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49D9" w14:textId="111688F8" w:rsidR="004C3D6C" w:rsidRDefault="3AB4F8C4" w:rsidP="04E14C68">
      <w:pPr>
        <w:spacing w:after="0"/>
        <w:jc w:val="center"/>
        <w:rPr>
          <w:rFonts w:ascii="Century Gothic" w:eastAsia="Century Gothic" w:hAnsi="Century Gothic" w:cs="Century Gothic"/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7ADC9AB8" wp14:editId="22611F39">
            <wp:extent cx="869044" cy="1199060"/>
            <wp:effectExtent l="0" t="0" r="0" b="0"/>
            <wp:docPr id="1829775816" name="Picture 1829775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044" cy="11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9D1E" w14:textId="3BE162BA" w:rsidR="004C3D6C" w:rsidRDefault="2736A728" w:rsidP="04E14C68">
      <w:pPr>
        <w:spacing w:after="0"/>
        <w:jc w:val="center"/>
        <w:rPr>
          <w:rFonts w:ascii="Century Gothic" w:eastAsia="Century Gothic" w:hAnsi="Century Gothic" w:cs="Century Gothic"/>
          <w:b/>
          <w:bCs/>
          <w:color w:val="0070C0"/>
          <w:sz w:val="28"/>
          <w:szCs w:val="28"/>
        </w:rPr>
      </w:pPr>
      <w:r w:rsidRPr="04E14C68">
        <w:rPr>
          <w:rFonts w:ascii="Century Gothic" w:eastAsia="Century Gothic" w:hAnsi="Century Gothic" w:cs="Century Gothic"/>
          <w:b/>
          <w:bCs/>
          <w:color w:val="0070C0"/>
          <w:sz w:val="28"/>
          <w:szCs w:val="28"/>
        </w:rPr>
        <w:t>Career Education (CE Committee)</w:t>
      </w:r>
    </w:p>
    <w:p w14:paraId="48AF8D40" w14:textId="41865DB2" w:rsidR="004C3D6C" w:rsidRDefault="2736A728" w:rsidP="04E14C68">
      <w:pPr>
        <w:spacing w:after="0"/>
        <w:jc w:val="center"/>
      </w:pPr>
      <w:r w:rsidRPr="04E14C68">
        <w:rPr>
          <w:rFonts w:ascii="Century Gothic" w:eastAsia="Century Gothic" w:hAnsi="Century Gothic" w:cs="Century Gothic"/>
          <w:color w:val="0070C0"/>
          <w:sz w:val="22"/>
          <w:szCs w:val="22"/>
        </w:rPr>
        <w:t xml:space="preserve">Chabot College – Zoom </w:t>
      </w:r>
    </w:p>
    <w:p w14:paraId="580E46DC" w14:textId="038F7EEA" w:rsidR="004C3D6C" w:rsidRDefault="2736A728" w:rsidP="04E14C68">
      <w:pPr>
        <w:spacing w:after="0"/>
        <w:jc w:val="center"/>
      </w:pPr>
      <w:r w:rsidRPr="04E14C68">
        <w:rPr>
          <w:rFonts w:ascii="Century Gothic" w:eastAsia="Century Gothic" w:hAnsi="Century Gothic" w:cs="Century Gothic"/>
          <w:color w:val="0070C0"/>
          <w:sz w:val="22"/>
          <w:szCs w:val="22"/>
        </w:rPr>
        <w:t>Monday, November 4, 2024</w:t>
      </w:r>
    </w:p>
    <w:p w14:paraId="75898DA6" w14:textId="525EBA0C" w:rsidR="004C3D6C" w:rsidRDefault="2736A728" w:rsidP="04E14C68">
      <w:pPr>
        <w:spacing w:after="0"/>
        <w:jc w:val="center"/>
      </w:pPr>
      <w:r w:rsidRPr="04E14C68">
        <w:rPr>
          <w:rFonts w:ascii="Century Gothic" w:eastAsia="Century Gothic" w:hAnsi="Century Gothic" w:cs="Century Gothic"/>
          <w:color w:val="0070C0"/>
          <w:sz w:val="22"/>
          <w:szCs w:val="22"/>
        </w:rPr>
        <w:t>12:00-1:00</w:t>
      </w:r>
    </w:p>
    <w:p w14:paraId="50DD5D1A" w14:textId="051472DE" w:rsidR="004C3D6C" w:rsidRDefault="2736A728" w:rsidP="04E14C68">
      <w:pPr>
        <w:spacing w:after="0"/>
        <w:jc w:val="center"/>
      </w:pPr>
      <w:r w:rsidRPr="04E14C68">
        <w:rPr>
          <w:rFonts w:ascii="Century Gothic" w:eastAsia="Century Gothic" w:hAnsi="Century Gothic" w:cs="Century Gothic"/>
          <w:color w:val="0070C0"/>
          <w:sz w:val="22"/>
          <w:szCs w:val="22"/>
        </w:rPr>
        <w:t xml:space="preserve"> </w:t>
      </w:r>
    </w:p>
    <w:p w14:paraId="1EAB5EAB" w14:textId="3A6869C1" w:rsidR="004C3D6C" w:rsidRDefault="2736A728" w:rsidP="04E14C68">
      <w:pPr>
        <w:spacing w:after="0"/>
        <w:jc w:val="center"/>
      </w:pPr>
      <w:r w:rsidRPr="04E14C68">
        <w:rPr>
          <w:rFonts w:ascii="Century Gothic" w:eastAsia="Century Gothic" w:hAnsi="Century Gothic" w:cs="Century Gothic"/>
          <w:b/>
          <w:bCs/>
          <w:color w:val="0070C0"/>
        </w:rPr>
        <w:t>AGENDA</w:t>
      </w:r>
    </w:p>
    <w:p w14:paraId="63C005FB" w14:textId="7A558E78" w:rsidR="004C3D6C" w:rsidRDefault="2736A728" w:rsidP="04E14C68">
      <w:pPr>
        <w:spacing w:after="0"/>
        <w:jc w:val="center"/>
      </w:pPr>
      <w:r w:rsidRPr="04E14C68">
        <w:rPr>
          <w:rFonts w:ascii="Century Gothic" w:eastAsia="Century Gothic" w:hAnsi="Century Gothic" w:cs="Century Gothic"/>
          <w:b/>
          <w:bCs/>
          <w:color w:val="0070C0"/>
        </w:rPr>
        <w:t xml:space="preserve"> </w:t>
      </w:r>
    </w:p>
    <w:p w14:paraId="34132334" w14:textId="103A6713" w:rsidR="004C3D6C" w:rsidRDefault="2736A728" w:rsidP="04E14C6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Welcome &amp; Land acknowledgement - Robin</w:t>
      </w:r>
    </w:p>
    <w:p w14:paraId="42ED075F" w14:textId="4B95E5B9" w:rsidR="004C3D6C" w:rsidRDefault="2736A728" w:rsidP="04E14C6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General updates - Robin</w:t>
      </w:r>
    </w:p>
    <w:p w14:paraId="7FFD8639" w14:textId="3E3DB485" w:rsidR="004C3D6C" w:rsidRDefault="2736A728" w:rsidP="04E14C68">
      <w:pPr>
        <w:pStyle w:val="ListParagraph"/>
        <w:numPr>
          <w:ilvl w:val="1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Round 9</w:t>
      </w:r>
    </w:p>
    <w:p w14:paraId="1ED5FB5A" w14:textId="565EF368" w:rsidR="004C3D6C" w:rsidRDefault="2736A728" w:rsidP="04E14C68">
      <w:pPr>
        <w:pStyle w:val="ListParagraph"/>
        <w:numPr>
          <w:ilvl w:val="1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Marketing</w:t>
      </w:r>
    </w:p>
    <w:p w14:paraId="3ADBF5EF" w14:textId="12C73B46" w:rsidR="004C3D6C" w:rsidRDefault="2736A728" w:rsidP="04E14C6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Advisory Meetings – Why do we have them? – Terra</w:t>
      </w:r>
    </w:p>
    <w:p w14:paraId="522A57D9" w14:textId="69A7A057" w:rsidR="004C3D6C" w:rsidRDefault="2736A728" w:rsidP="04E14C68">
      <w:pPr>
        <w:pStyle w:val="ListParagraph"/>
        <w:numPr>
          <w:ilvl w:val="1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Who’s holding their meeting in person?</w:t>
      </w:r>
    </w:p>
    <w:p w14:paraId="1B293437" w14:textId="2F5BE595" w:rsidR="004C3D6C" w:rsidRDefault="2736A728" w:rsidP="04E14C6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Good of the Order - Kristina</w:t>
      </w:r>
    </w:p>
    <w:p w14:paraId="057AD667" w14:textId="5B22BF39" w:rsidR="004C3D6C" w:rsidRDefault="2736A728" w:rsidP="04E14C6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Next Meeting 11/18/2024</w:t>
      </w:r>
    </w:p>
    <w:p w14:paraId="49D32004" w14:textId="12133E6E" w:rsidR="004C3D6C" w:rsidRDefault="2736A728" w:rsidP="04E14C6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eastAsia="Century Gothic" w:hAnsi="Century Gothic" w:cs="Century Gothic"/>
          <w:color w:val="0070C0"/>
        </w:rPr>
      </w:pPr>
      <w:r w:rsidRPr="04E14C68">
        <w:rPr>
          <w:rFonts w:ascii="Century Gothic" w:eastAsia="Century Gothic" w:hAnsi="Century Gothic" w:cs="Century Gothic"/>
          <w:color w:val="0070C0"/>
        </w:rPr>
        <w:t>Adjournment</w:t>
      </w:r>
    </w:p>
    <w:p w14:paraId="77BC54CF" w14:textId="43F597DE" w:rsidR="004C3D6C" w:rsidRDefault="2736A728" w:rsidP="04E14C68">
      <w:pPr>
        <w:spacing w:after="0"/>
        <w:jc w:val="center"/>
      </w:pPr>
      <w:r w:rsidRPr="04E14C68">
        <w:rPr>
          <w:rFonts w:ascii="Calibri" w:eastAsia="Calibri" w:hAnsi="Calibri" w:cs="Calibri"/>
        </w:rPr>
        <w:t xml:space="preserve"> </w:t>
      </w:r>
    </w:p>
    <w:p w14:paraId="6AA94FD5" w14:textId="4686AD56" w:rsidR="004C3D6C" w:rsidRDefault="2736A728" w:rsidP="04E14C68">
      <w:pPr>
        <w:spacing w:after="0"/>
        <w:jc w:val="center"/>
      </w:pPr>
      <w:r w:rsidRPr="04E14C68">
        <w:rPr>
          <w:rFonts w:ascii="Calibri" w:eastAsia="Calibri" w:hAnsi="Calibri" w:cs="Calibri"/>
          <w:b/>
          <w:bCs/>
          <w:sz w:val="18"/>
          <w:szCs w:val="18"/>
        </w:rPr>
        <w:t>Mission Statement</w:t>
      </w:r>
    </w:p>
    <w:p w14:paraId="5B927EAC" w14:textId="7FD0DD63" w:rsidR="004C3D6C" w:rsidRDefault="2736A728" w:rsidP="04E14C68">
      <w:pPr>
        <w:spacing w:after="240" w:line="276" w:lineRule="auto"/>
        <w:jc w:val="center"/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</w:pPr>
      <w:r w:rsidRPr="04E14C68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Chabot College is a dynamic, student-centered community college that serves the educational, career, job skill</w:t>
      </w:r>
      <w:r w:rsidRPr="04E14C68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  <w:u w:val="single"/>
        </w:rPr>
        <w:t>,</w:t>
      </w:r>
      <w:r w:rsidRPr="04E14C68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 xml:space="preserve"> and personal development needs of our community. We provide culturally responsive, revitalizing, and sustaining learning and support services driven by a goal of equity. </w:t>
      </w:r>
      <w:bookmarkStart w:id="0" w:name="_Int_YOa78lHD"/>
      <w:r w:rsidRPr="04E14C68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Building upon students’ strengths and voices, we empower students to achieve their goals and lead us towards an equitable and sustainable world.</w:t>
      </w:r>
      <w:bookmarkEnd w:id="0"/>
    </w:p>
    <w:p w14:paraId="2C078E63" w14:textId="01BB94E6" w:rsidR="004C3D6C" w:rsidRDefault="004C3D6C"/>
    <w:sectPr w:rsidR="004C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Oa78lHD" int2:invalidationBookmarkName="" int2:hashCode="SZccbmEv+QeAD7" int2:id="c0faKpO6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FBD50"/>
    <w:multiLevelType w:val="hybridMultilevel"/>
    <w:tmpl w:val="E0EC58F2"/>
    <w:lvl w:ilvl="0" w:tplc="C8DE923C">
      <w:start w:val="1"/>
      <w:numFmt w:val="decimal"/>
      <w:lvlText w:val="%1."/>
      <w:lvlJc w:val="left"/>
      <w:pPr>
        <w:ind w:left="720" w:hanging="360"/>
      </w:pPr>
    </w:lvl>
    <w:lvl w:ilvl="1" w:tplc="74C04A1A">
      <w:start w:val="1"/>
      <w:numFmt w:val="lowerLetter"/>
      <w:lvlText w:val="%2."/>
      <w:lvlJc w:val="left"/>
      <w:pPr>
        <w:ind w:left="1440" w:hanging="360"/>
      </w:pPr>
    </w:lvl>
    <w:lvl w:ilvl="2" w:tplc="333042CE">
      <w:start w:val="1"/>
      <w:numFmt w:val="lowerRoman"/>
      <w:lvlText w:val="%3."/>
      <w:lvlJc w:val="right"/>
      <w:pPr>
        <w:ind w:left="2160" w:hanging="180"/>
      </w:pPr>
    </w:lvl>
    <w:lvl w:ilvl="3" w:tplc="5E36B662">
      <w:start w:val="1"/>
      <w:numFmt w:val="decimal"/>
      <w:lvlText w:val="%4."/>
      <w:lvlJc w:val="left"/>
      <w:pPr>
        <w:ind w:left="2880" w:hanging="360"/>
      </w:pPr>
    </w:lvl>
    <w:lvl w:ilvl="4" w:tplc="5EE4D50E">
      <w:start w:val="1"/>
      <w:numFmt w:val="lowerLetter"/>
      <w:lvlText w:val="%5."/>
      <w:lvlJc w:val="left"/>
      <w:pPr>
        <w:ind w:left="3600" w:hanging="360"/>
      </w:pPr>
    </w:lvl>
    <w:lvl w:ilvl="5" w:tplc="262CF2CE">
      <w:start w:val="1"/>
      <w:numFmt w:val="lowerRoman"/>
      <w:lvlText w:val="%6."/>
      <w:lvlJc w:val="right"/>
      <w:pPr>
        <w:ind w:left="4320" w:hanging="180"/>
      </w:pPr>
    </w:lvl>
    <w:lvl w:ilvl="6" w:tplc="930EE4D0">
      <w:start w:val="1"/>
      <w:numFmt w:val="decimal"/>
      <w:lvlText w:val="%7."/>
      <w:lvlJc w:val="left"/>
      <w:pPr>
        <w:ind w:left="5040" w:hanging="360"/>
      </w:pPr>
    </w:lvl>
    <w:lvl w:ilvl="7" w:tplc="A2866BA8">
      <w:start w:val="1"/>
      <w:numFmt w:val="lowerLetter"/>
      <w:lvlText w:val="%8."/>
      <w:lvlJc w:val="left"/>
      <w:pPr>
        <w:ind w:left="5760" w:hanging="360"/>
      </w:pPr>
    </w:lvl>
    <w:lvl w:ilvl="8" w:tplc="98743E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142A65"/>
    <w:rsid w:val="004C3D6C"/>
    <w:rsid w:val="006D15ED"/>
    <w:rsid w:val="04E14C68"/>
    <w:rsid w:val="07DE89B2"/>
    <w:rsid w:val="20142A65"/>
    <w:rsid w:val="2736A728"/>
    <w:rsid w:val="3AB4F8C4"/>
    <w:rsid w:val="44CAAF3D"/>
    <w:rsid w:val="4E868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2A65"/>
  <w15:chartTrackingRefBased/>
  <w15:docId w15:val="{5580A61F-80AC-4272-9C0F-FF37179B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4E1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b9d45d0be5cd4f2c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Lee</dc:creator>
  <cp:keywords/>
  <dc:description/>
  <cp:lastModifiedBy>Kristina Perkins</cp:lastModifiedBy>
  <cp:revision>2</cp:revision>
  <dcterms:created xsi:type="dcterms:W3CDTF">2024-10-31T23:46:00Z</dcterms:created>
  <dcterms:modified xsi:type="dcterms:W3CDTF">2024-10-31T23:46:00Z</dcterms:modified>
</cp:coreProperties>
</file>